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 w:line="277" w:lineRule="exact"/>
        <w:ind w:left="628" w:right="0" w:firstLine="0"/>
        <w:jc w:val="left"/>
        <w:rPr>
          <w:rFonts w:hint="eastAsia" w:ascii="BIZ UDPゴシック" w:hAnsi="BIZ UDPゴシック" w:eastAsia="BIZ UDPゴシック" w:cs="BIZ UDPゴシック"/>
          <w:sz w:val="24"/>
        </w:rPr>
      </w:pPr>
      <w:r>
        <w:rPr>
          <w:rFonts w:hint="eastAsia" w:ascii="BIZ UDPゴシック" w:hAnsi="BIZ UDPゴシック" w:eastAsia="BIZ UDPゴシック" w:cs="BIZ UDPゴシック"/>
          <w:sz w:val="24"/>
        </w:rPr>
        <w:t>株式会社SATOM病児・病後児保育</w:t>
      </w:r>
    </w:p>
    <w:p>
      <w:pPr>
        <w:spacing w:before="0" w:line="240" w:lineRule="auto"/>
        <w:ind w:left="2505" w:right="2491" w:firstLine="0"/>
        <w:jc w:val="center"/>
        <w:rPr>
          <w:rFonts w:hint="eastAsia" w:ascii="BIZ UDPゴシック" w:hAnsi="BIZ UDPゴシック" w:eastAsia="BIZ UDPゴシック" w:cs="BIZ UDPゴシック"/>
          <w:sz w:val="38"/>
        </w:rPr>
      </w:pPr>
      <w:r>
        <w:rPr>
          <w:rFonts w:hint="eastAsia" w:ascii="BIZ UDPゴシック" w:hAnsi="BIZ UDPゴシック" w:eastAsia="BIZ UDPゴシック" w:cs="BIZ UDPゴシック"/>
          <w:w w:val="95"/>
          <w:sz w:val="38"/>
        </w:rPr>
        <w:t>医師連絡票（診療情報提供書）</w:t>
      </w:r>
    </w:p>
    <w:p>
      <w:pPr>
        <w:pStyle w:val="2"/>
        <w:spacing w:before="156"/>
        <w:ind w:left="1439"/>
        <w:rPr>
          <w:rFonts w:hint="eastAsia" w:ascii="BIZ UDPゴシック" w:hAnsi="BIZ UDPゴシック" w:eastAsia="BIZ UDPゴシック" w:cs="BIZ UDPゴシック"/>
        </w:rPr>
      </w:pPr>
      <w:r>
        <w:rPr>
          <w:rFonts w:hint="eastAsia" w:ascii="BIZ UDPゴシック" w:hAnsi="BIZ UDPゴシック" w:eastAsia="BIZ UDPゴシック" w:cs="BIZ UDPゴシック"/>
          <w:spacing w:val="-1"/>
          <w:w w:val="95"/>
        </w:rPr>
        <w:t>入院の必要性がないため、病児保育の利用について次のとおり連絡します。</w:t>
      </w:r>
    </w:p>
    <w:p>
      <w:pPr>
        <w:tabs>
          <w:tab w:val="left" w:pos="7929"/>
          <w:tab w:val="left" w:pos="8618"/>
          <w:tab w:val="left" w:pos="9307"/>
        </w:tabs>
        <w:spacing w:before="69"/>
        <w:ind w:left="6926" w:right="0" w:firstLine="0"/>
        <w:jc w:val="left"/>
        <w:rPr>
          <w:rFonts w:hint="eastAsia" w:ascii="BIZ UDPゴシック" w:hAnsi="BIZ UDPゴシック" w:eastAsia="BIZ UDPゴシック" w:cs="BIZ UDPゴシック"/>
          <w:sz w:val="19"/>
        </w:rPr>
      </w:pPr>
      <w:r>
        <w:rPr>
          <w:rFonts w:hint="eastAsia" w:ascii="BIZ UDPゴシック" w:hAnsi="BIZ UDPゴシック" w:eastAsia="BIZ UDPゴシック" w:cs="BIZ UDPゴシック"/>
          <w:sz w:val="19"/>
        </w:rPr>
        <w:tab/>
      </w:r>
      <w:r>
        <w:rPr>
          <w:rFonts w:hint="eastAsia" w:ascii="BIZ UDPゴシック" w:hAnsi="BIZ UDPゴシック" w:eastAsia="BIZ UDPゴシック" w:cs="BIZ UDPゴシック"/>
          <w:sz w:val="19"/>
        </w:rPr>
        <w:t>年</w:t>
      </w:r>
      <w:r>
        <w:rPr>
          <w:rFonts w:hint="eastAsia" w:ascii="BIZ UDPゴシック" w:hAnsi="BIZ UDPゴシック" w:eastAsia="BIZ UDPゴシック" w:cs="BIZ UDPゴシック"/>
          <w:sz w:val="19"/>
        </w:rPr>
        <w:tab/>
      </w:r>
      <w:r>
        <w:rPr>
          <w:rFonts w:hint="eastAsia" w:ascii="BIZ UDPゴシック" w:hAnsi="BIZ UDPゴシック" w:eastAsia="BIZ UDPゴシック" w:cs="BIZ UDPゴシック"/>
          <w:sz w:val="19"/>
        </w:rPr>
        <w:t>月</w:t>
      </w:r>
      <w:r>
        <w:rPr>
          <w:rFonts w:hint="eastAsia" w:ascii="BIZ UDPゴシック" w:hAnsi="BIZ UDPゴシック" w:eastAsia="BIZ UDPゴシック" w:cs="BIZ UDPゴシック"/>
          <w:sz w:val="19"/>
        </w:rPr>
        <w:tab/>
      </w:r>
      <w:r>
        <w:rPr>
          <w:rFonts w:hint="eastAsia" w:ascii="BIZ UDPゴシック" w:hAnsi="BIZ UDPゴシック" w:eastAsia="BIZ UDPゴシック" w:cs="BIZ UDPゴシック"/>
          <w:sz w:val="19"/>
        </w:rPr>
        <w:t>日</w:t>
      </w:r>
    </w:p>
    <w:p>
      <w:pPr>
        <w:tabs>
          <w:tab w:val="left" w:pos="5590"/>
        </w:tabs>
        <w:spacing w:before="69" w:line="307" w:lineRule="auto"/>
        <w:ind w:left="5150" w:right="3812" w:firstLine="0"/>
        <w:jc w:val="center"/>
        <w:rPr>
          <w:rFonts w:hint="eastAsia" w:ascii="BIZ UDPゴシック" w:hAnsi="BIZ UDPゴシック" w:eastAsia="BIZ UDPゴシック" w:cs="BIZ UDPゴシック"/>
          <w:sz w:val="19"/>
        </w:rPr>
      </w:pPr>
      <w:bookmarkStart w:id="0" w:name="_GoBack"/>
      <w:bookmarkEnd w:id="0"/>
      <w:r>
        <w:rPr>
          <w:rFonts w:hint="eastAsia" w:ascii="BIZ UDPゴシック" w:hAnsi="BIZ UDPゴシック" w:eastAsia="BIZ UDPゴシック" w:cs="BIZ UDPゴシック"/>
          <w:sz w:val="19"/>
        </w:rPr>
        <w:t>医療機</w:t>
      </w:r>
      <w:r>
        <w:rPr>
          <w:rFonts w:hint="eastAsia" w:ascii="BIZ UDPゴシック" w:hAnsi="BIZ UDPゴシック" w:eastAsia="BIZ UDPゴシック" w:cs="BIZ UDPゴシック"/>
          <w:spacing w:val="-17"/>
          <w:sz w:val="19"/>
        </w:rPr>
        <w:t>関</w:t>
      </w:r>
      <w:r>
        <w:rPr>
          <w:rFonts w:hint="eastAsia" w:ascii="BIZ UDPゴシック" w:hAnsi="BIZ UDPゴシック" w:eastAsia="BIZ UDPゴシック" w:cs="BIZ UDPゴシック"/>
          <w:sz w:val="19"/>
        </w:rPr>
        <w:t>住</w:t>
      </w:r>
      <w:r>
        <w:rPr>
          <w:rFonts w:hint="eastAsia" w:ascii="BIZ UDPゴシック" w:hAnsi="BIZ UDPゴシック" w:eastAsia="BIZ UDPゴシック" w:cs="BIZ UDPゴシック"/>
          <w:sz w:val="19"/>
        </w:rPr>
        <w:tab/>
      </w:r>
      <w:r>
        <w:rPr>
          <w:rFonts w:hint="eastAsia" w:ascii="BIZ UDPゴシック" w:hAnsi="BIZ UDPゴシック" w:eastAsia="BIZ UDPゴシック" w:cs="BIZ UDPゴシック"/>
          <w:sz w:val="19"/>
        </w:rPr>
        <w:t>所</w:t>
      </w:r>
    </w:p>
    <w:p>
      <w:pPr>
        <w:spacing w:before="1"/>
        <w:ind w:left="2505" w:right="1168" w:firstLine="0"/>
        <w:jc w:val="center"/>
        <w:rPr>
          <w:rFonts w:hint="eastAsia" w:ascii="BIZ UDPゴシック" w:hAnsi="BIZ UDPゴシック" w:eastAsia="BIZ UDPゴシック" w:cs="BIZ UDPゴシック"/>
          <w:sz w:val="19"/>
        </w:rPr>
      </w:pPr>
      <w:r>
        <w:rPr>
          <w:rFonts w:hint="eastAsia" w:ascii="BIZ UDPゴシック" w:hAnsi="BIZ UDPゴシック" w:eastAsia="BIZ UDPゴシック" w:cs="BIZ UDPゴシック"/>
          <w:sz w:val="19"/>
        </w:rPr>
        <w:t xml:space="preserve">T  E </w:t>
      </w:r>
      <w:r>
        <w:rPr>
          <w:rFonts w:hint="eastAsia" w:ascii="BIZ UDPゴシック" w:hAnsi="BIZ UDPゴシック" w:eastAsia="BIZ UDPゴシック" w:cs="BIZ UDPゴシック"/>
          <w:spacing w:val="8"/>
          <w:sz w:val="19"/>
        </w:rPr>
        <w:t xml:space="preserve"> </w:t>
      </w:r>
      <w:r>
        <w:rPr>
          <w:rFonts w:hint="eastAsia" w:ascii="BIZ UDPゴシック" w:hAnsi="BIZ UDPゴシック" w:eastAsia="BIZ UDPゴシック" w:cs="BIZ UDPゴシック"/>
          <w:sz w:val="19"/>
        </w:rPr>
        <w:t>L</w:t>
      </w:r>
    </w:p>
    <w:p>
      <w:pPr>
        <w:tabs>
          <w:tab w:val="left" w:pos="9375"/>
        </w:tabs>
        <w:spacing w:before="69"/>
        <w:ind w:left="5056" w:right="0" w:firstLine="0"/>
        <w:jc w:val="left"/>
        <w:rPr>
          <w:rFonts w:hint="eastAsia" w:ascii="BIZ UDPゴシック" w:hAnsi="BIZ UDPゴシック" w:eastAsia="BIZ UDPゴシック" w:cs="BIZ UDPゴシック"/>
          <w:sz w:val="19"/>
        </w:rPr>
      </w:pPr>
      <w:r>
        <w:rPr>
          <w:rFonts w:hint="eastAsia" w:ascii="BIZ UDPゴシック" w:hAnsi="BIZ UDPゴシック" w:eastAsia="BIZ UDPゴシック" w:cs="BIZ UDPゴシック"/>
          <w:sz w:val="19"/>
        </w:rPr>
        <w:t>担当医氏名</w:t>
      </w:r>
      <w:r>
        <w:rPr>
          <w:rFonts w:hint="eastAsia" w:ascii="BIZ UDPゴシック" w:hAnsi="BIZ UDPゴシック" w:eastAsia="BIZ UDPゴシック" w:cs="BIZ UDPゴシック"/>
          <w:sz w:val="19"/>
        </w:rPr>
        <w:tab/>
      </w:r>
      <w:r>
        <w:rPr>
          <w:rFonts w:hint="eastAsia" w:ascii="BIZ UDPゴシック" w:hAnsi="BIZ UDPゴシック" w:eastAsia="BIZ UDPゴシック" w:cs="BIZ UDPゴシック"/>
          <w:sz w:val="19"/>
        </w:rPr>
        <w:t>㊞</w:t>
      </w:r>
    </w:p>
    <w:p>
      <w:pPr>
        <w:spacing w:before="82" w:after="39"/>
        <w:ind w:left="157" w:right="0" w:firstLine="0"/>
        <w:jc w:val="left"/>
        <w:rPr>
          <w:rFonts w:hint="eastAsia" w:ascii="BIZ UDPゴシック" w:hAnsi="BIZ UDPゴシック" w:eastAsia="BIZ UDPゴシック" w:cs="BIZ UDPゴシック"/>
          <w:sz w:val="19"/>
        </w:rPr>
      </w:pPr>
      <w:r>
        <w:rPr>
          <w:rFonts w:hint="eastAsia" w:ascii="BIZ UDPゴシック" w:hAnsi="BIZ UDPゴシック" w:eastAsia="BIZ UDPゴシック" w:cs="BIZ UDPゴシック"/>
          <w:sz w:val="19"/>
        </w:rPr>
        <w:t>保護者記入欄</w:t>
      </w:r>
    </w:p>
    <w:tbl>
      <w:tblPr>
        <w:tblStyle w:val="4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3658"/>
        <w:gridCol w:w="915"/>
        <w:gridCol w:w="3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82" w:type="dxa"/>
          </w:tcPr>
          <w:p>
            <w:pPr>
              <w:pStyle w:val="8"/>
              <w:spacing w:before="101"/>
              <w:ind w:left="151" w:right="118"/>
              <w:jc w:val="center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児童氏名</w:t>
            </w:r>
          </w:p>
        </w:tc>
        <w:tc>
          <w:tcPr>
            <w:tcW w:w="3658" w:type="dxa"/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101"/>
              <w:ind w:left="63" w:right="32"/>
              <w:jc w:val="center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性別</w:t>
            </w:r>
          </w:p>
        </w:tc>
        <w:tc>
          <w:tcPr>
            <w:tcW w:w="3620" w:type="dxa"/>
          </w:tcPr>
          <w:p>
            <w:pPr>
              <w:pStyle w:val="8"/>
              <w:spacing w:before="91"/>
              <w:ind w:left="115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男・女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82" w:type="dxa"/>
          </w:tcPr>
          <w:p>
            <w:pPr>
              <w:pStyle w:val="8"/>
              <w:spacing w:before="101"/>
              <w:ind w:left="151" w:right="118"/>
              <w:jc w:val="center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生年月日</w:t>
            </w:r>
          </w:p>
        </w:tc>
        <w:tc>
          <w:tcPr>
            <w:tcW w:w="8193" w:type="dxa"/>
            <w:gridSpan w:val="3"/>
          </w:tcPr>
          <w:p>
            <w:pPr>
              <w:pStyle w:val="8"/>
              <w:tabs>
                <w:tab w:val="left" w:pos="1258"/>
                <w:tab w:val="left" w:pos="1697"/>
                <w:tab w:val="left" w:pos="2136"/>
                <w:tab w:val="left" w:pos="2700"/>
                <w:tab w:val="left" w:pos="3359"/>
              </w:tabs>
              <w:spacing w:before="91"/>
              <w:ind w:left="30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平成・令和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  <w:lang w:val="en-US" w:eastAsia="ja-JP"/>
              </w:rPr>
              <w:t xml:space="preserve">      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年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  <w:lang w:val="en-US" w:eastAsia="ja-JP"/>
              </w:rPr>
              <w:t xml:space="preserve">  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月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  <w:lang w:val="en-US" w:eastAsia="ja-JP"/>
              </w:rPr>
              <w:t xml:space="preserve">  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日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（満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82" w:type="dxa"/>
          </w:tcPr>
          <w:p>
            <w:pPr>
              <w:pStyle w:val="8"/>
              <w:spacing w:before="101"/>
              <w:ind w:left="151" w:right="118"/>
              <w:jc w:val="center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児童住所</w:t>
            </w:r>
          </w:p>
        </w:tc>
        <w:tc>
          <w:tcPr>
            <w:tcW w:w="8193" w:type="dxa"/>
            <w:gridSpan w:val="3"/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82" w:type="dxa"/>
          </w:tcPr>
          <w:p>
            <w:pPr>
              <w:pStyle w:val="8"/>
              <w:spacing w:before="101"/>
              <w:ind w:left="151" w:right="121"/>
              <w:jc w:val="center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保護者氏名</w:t>
            </w:r>
          </w:p>
        </w:tc>
        <w:tc>
          <w:tcPr>
            <w:tcW w:w="3658" w:type="dxa"/>
          </w:tcPr>
          <w:p>
            <w:pPr>
              <w:pStyle w:val="8"/>
              <w:spacing w:before="99"/>
              <w:ind w:right="245"/>
              <w:jc w:val="right"/>
              <w:rPr>
                <w:rFonts w:hint="eastAsia" w:ascii="BIZ UDPゴシック" w:hAnsi="BIZ UDPゴシック" w:eastAsia="BIZ UDPゴシック" w:cs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4"/>
              </w:rPr>
              <w:t>㊞</w:t>
            </w:r>
          </w:p>
        </w:tc>
        <w:tc>
          <w:tcPr>
            <w:tcW w:w="915" w:type="dxa"/>
          </w:tcPr>
          <w:p>
            <w:pPr>
              <w:pStyle w:val="8"/>
              <w:spacing w:before="101"/>
              <w:ind w:left="63" w:right="32"/>
              <w:jc w:val="center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電話番号</w:t>
            </w:r>
          </w:p>
        </w:tc>
        <w:tc>
          <w:tcPr>
            <w:tcW w:w="3620" w:type="dxa"/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</w:tbl>
    <w:p>
      <w:pPr>
        <w:pStyle w:val="5"/>
        <w:rPr>
          <w:rFonts w:hint="eastAsia" w:ascii="BIZ UDPゴシック" w:hAnsi="BIZ UDPゴシック" w:eastAsia="BIZ UDPゴシック" w:cs="BIZ UDPゴシック"/>
          <w:sz w:val="20"/>
        </w:rPr>
      </w:pPr>
    </w:p>
    <w:p>
      <w:pPr>
        <w:pStyle w:val="5"/>
        <w:rPr>
          <w:rFonts w:hint="eastAsia" w:ascii="BIZ UDPゴシック" w:hAnsi="BIZ UDPゴシック" w:eastAsia="BIZ UDPゴシック" w:cs="BIZ UDPゴシック"/>
          <w:sz w:val="20"/>
        </w:rPr>
      </w:pPr>
    </w:p>
    <w:p>
      <w:pPr>
        <w:spacing w:before="73" w:after="38"/>
        <w:ind w:left="157" w:right="0" w:firstLine="0"/>
        <w:jc w:val="left"/>
        <w:rPr>
          <w:rFonts w:hint="eastAsia" w:ascii="BIZ UDPゴシック" w:hAnsi="BIZ UDPゴシック" w:eastAsia="BIZ UDPゴシック" w:cs="BIZ UDPゴシック"/>
          <w:sz w:val="19"/>
        </w:rPr>
      </w:pPr>
      <w:r>
        <w:rPr>
          <w:rFonts w:hint="eastAsia" w:ascii="BIZ UDPゴシック" w:hAnsi="BIZ UDPゴシック" w:eastAsia="BIZ UDPゴシック" w:cs="BIZ UDPゴシック"/>
          <w:w w:val="95"/>
          <w:sz w:val="19"/>
        </w:rPr>
        <w:t>医療機関記入欄</w:t>
      </w:r>
    </w:p>
    <w:tbl>
      <w:tblPr>
        <w:tblStyle w:val="4"/>
        <w:tblW w:w="9678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566"/>
        <w:gridCol w:w="494"/>
        <w:gridCol w:w="480"/>
        <w:gridCol w:w="201"/>
        <w:gridCol w:w="522"/>
        <w:gridCol w:w="1352"/>
        <w:gridCol w:w="622"/>
        <w:gridCol w:w="516"/>
        <w:gridCol w:w="570"/>
        <w:gridCol w:w="386"/>
        <w:gridCol w:w="90"/>
        <w:gridCol w:w="1394"/>
        <w:gridCol w:w="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67" w:hRule="atLeast"/>
        </w:trPr>
        <w:tc>
          <w:tcPr>
            <w:tcW w:w="12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741" w:type="dxa"/>
            <w:gridSpan w:val="4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8"/>
              <w:spacing w:before="10" w:line="237" w:lineRule="exact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 感冒・感冒様症候群</w:t>
            </w:r>
          </w:p>
        </w:tc>
        <w:tc>
          <w:tcPr>
            <w:tcW w:w="2496" w:type="dxa"/>
            <w:gridSpan w:val="3"/>
            <w:tcBorders>
              <w:top w:val="single" w:color="000000" w:sz="8" w:space="0"/>
            </w:tcBorders>
          </w:tcPr>
          <w:p>
            <w:pPr>
              <w:pStyle w:val="8"/>
              <w:ind w:left="9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9 中耳炎・外耳炎</w:t>
            </w:r>
          </w:p>
        </w:tc>
        <w:tc>
          <w:tcPr>
            <w:tcW w:w="2956" w:type="dxa"/>
            <w:gridSpan w:val="5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8"/>
              <w:ind w:left="28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17 麻 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76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566" w:type="dxa"/>
            <w:tcBorders>
              <w:left w:val="single" w:color="000000" w:sz="8" w:space="0"/>
            </w:tcBorders>
          </w:tcPr>
          <w:p>
            <w:pPr>
              <w:pStyle w:val="8"/>
              <w:spacing w:before="13" w:line="242" w:lineRule="exact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 咽頭炎</w:t>
            </w:r>
          </w:p>
        </w:tc>
        <w:tc>
          <w:tcPr>
            <w:tcW w:w="1175" w:type="dxa"/>
            <w:gridSpan w:val="3"/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496" w:type="dxa"/>
            <w:gridSpan w:val="3"/>
          </w:tcPr>
          <w:p>
            <w:pPr>
              <w:pStyle w:val="8"/>
              <w:spacing w:before="13" w:line="242" w:lineRule="exact"/>
              <w:ind w:left="4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10 結膜炎（流行性を含む）</w:t>
            </w:r>
          </w:p>
        </w:tc>
        <w:tc>
          <w:tcPr>
            <w:tcW w:w="2956" w:type="dxa"/>
            <w:gridSpan w:val="5"/>
            <w:tcBorders>
              <w:right w:val="single" w:color="000000" w:sz="8" w:space="0"/>
            </w:tcBorders>
          </w:tcPr>
          <w:p>
            <w:pPr>
              <w:pStyle w:val="8"/>
              <w:spacing w:before="13" w:line="242" w:lineRule="exact"/>
              <w:ind w:left="28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18 インフルエンザ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85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8" w:line="237" w:lineRule="exact"/>
              <w:ind w:left="153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病名,症状名</w:t>
            </w:r>
          </w:p>
        </w:tc>
        <w:tc>
          <w:tcPr>
            <w:tcW w:w="1566" w:type="dxa"/>
            <w:tcBorders>
              <w:left w:val="single" w:color="000000" w:sz="8" w:space="0"/>
            </w:tcBorders>
          </w:tcPr>
          <w:p>
            <w:pPr>
              <w:pStyle w:val="8"/>
              <w:spacing w:before="18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3 扁桃腺炎</w:t>
            </w:r>
          </w:p>
        </w:tc>
        <w:tc>
          <w:tcPr>
            <w:tcW w:w="1175" w:type="dxa"/>
            <w:gridSpan w:val="3"/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496" w:type="dxa"/>
            <w:gridSpan w:val="3"/>
          </w:tcPr>
          <w:p>
            <w:pPr>
              <w:pStyle w:val="8"/>
              <w:spacing w:before="18"/>
              <w:ind w:left="4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11 溶連菌感染症</w:t>
            </w:r>
          </w:p>
        </w:tc>
        <w:tc>
          <w:tcPr>
            <w:tcW w:w="2956" w:type="dxa"/>
            <w:gridSpan w:val="5"/>
            <w:tcBorders>
              <w:right w:val="single" w:color="000000" w:sz="8" w:space="0"/>
            </w:tcBorders>
          </w:tcPr>
          <w:p>
            <w:pPr>
              <w:pStyle w:val="8"/>
              <w:spacing w:before="18"/>
              <w:ind w:left="28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19 水 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80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3" w:line="237" w:lineRule="exact"/>
              <w:ind w:left="237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（該当する</w:t>
            </w:r>
          </w:p>
        </w:tc>
        <w:tc>
          <w:tcPr>
            <w:tcW w:w="1566" w:type="dxa"/>
            <w:tcBorders>
              <w:left w:val="single" w:color="000000" w:sz="8" w:space="0"/>
            </w:tcBorders>
          </w:tcPr>
          <w:p>
            <w:pPr>
              <w:pStyle w:val="8"/>
              <w:spacing w:before="13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4 気管支炎</w:t>
            </w:r>
          </w:p>
        </w:tc>
        <w:tc>
          <w:tcPr>
            <w:tcW w:w="1175" w:type="dxa"/>
            <w:gridSpan w:val="3"/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496" w:type="dxa"/>
            <w:gridSpan w:val="3"/>
          </w:tcPr>
          <w:p>
            <w:pPr>
              <w:pStyle w:val="8"/>
              <w:spacing w:before="23" w:line="237" w:lineRule="exact"/>
              <w:ind w:left="4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12 伝染性膿痂疹（とびひ）</w:t>
            </w:r>
          </w:p>
        </w:tc>
        <w:tc>
          <w:tcPr>
            <w:tcW w:w="2956" w:type="dxa"/>
            <w:gridSpan w:val="5"/>
            <w:tcBorders>
              <w:right w:val="single" w:color="000000" w:sz="8" w:space="0"/>
            </w:tcBorders>
          </w:tcPr>
          <w:p>
            <w:pPr>
              <w:pStyle w:val="8"/>
              <w:spacing w:before="13"/>
              <w:ind w:left="28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20 百日咳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80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3" w:line="237" w:lineRule="exact"/>
              <w:ind w:left="153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病名,症状名</w:t>
            </w:r>
          </w:p>
        </w:tc>
        <w:tc>
          <w:tcPr>
            <w:tcW w:w="2741" w:type="dxa"/>
            <w:gridSpan w:val="4"/>
            <w:tcBorders>
              <w:left w:val="single" w:color="000000" w:sz="8" w:space="0"/>
            </w:tcBorders>
          </w:tcPr>
          <w:p>
            <w:pPr>
              <w:pStyle w:val="8"/>
              <w:spacing w:before="23" w:line="237" w:lineRule="exact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5 喘息・喘息性気管支炎</w:t>
            </w:r>
          </w:p>
        </w:tc>
        <w:tc>
          <w:tcPr>
            <w:tcW w:w="2496" w:type="dxa"/>
            <w:gridSpan w:val="3"/>
          </w:tcPr>
          <w:p>
            <w:pPr>
              <w:pStyle w:val="8"/>
              <w:spacing w:before="13"/>
              <w:ind w:left="4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13 突発性発疹</w:t>
            </w:r>
          </w:p>
        </w:tc>
        <w:tc>
          <w:tcPr>
            <w:tcW w:w="2956" w:type="dxa"/>
            <w:gridSpan w:val="5"/>
            <w:tcBorders>
              <w:right w:val="single" w:color="000000" w:sz="8" w:space="0"/>
            </w:tcBorders>
          </w:tcPr>
          <w:p>
            <w:pPr>
              <w:pStyle w:val="8"/>
              <w:spacing w:before="13"/>
              <w:ind w:left="28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21 風 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80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3" w:line="237" w:lineRule="exact"/>
              <w:ind w:left="196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に〇印をお</w:t>
            </w:r>
          </w:p>
        </w:tc>
        <w:tc>
          <w:tcPr>
            <w:tcW w:w="1566" w:type="dxa"/>
            <w:tcBorders>
              <w:left w:val="single" w:color="000000" w:sz="8" w:space="0"/>
            </w:tcBorders>
          </w:tcPr>
          <w:p>
            <w:pPr>
              <w:pStyle w:val="8"/>
              <w:spacing w:before="13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6 消化不良症</w:t>
            </w:r>
          </w:p>
        </w:tc>
        <w:tc>
          <w:tcPr>
            <w:tcW w:w="1175" w:type="dxa"/>
            <w:gridSpan w:val="3"/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496" w:type="dxa"/>
            <w:gridSpan w:val="3"/>
          </w:tcPr>
          <w:p>
            <w:pPr>
              <w:pStyle w:val="8"/>
              <w:spacing w:before="13"/>
              <w:ind w:left="4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14 手足口病</w:t>
            </w:r>
          </w:p>
        </w:tc>
        <w:tc>
          <w:tcPr>
            <w:tcW w:w="2956" w:type="dxa"/>
            <w:gridSpan w:val="5"/>
            <w:tcBorders>
              <w:right w:val="single" w:color="000000" w:sz="8" w:space="0"/>
            </w:tcBorders>
          </w:tcPr>
          <w:p>
            <w:pPr>
              <w:pStyle w:val="8"/>
              <w:spacing w:before="23" w:line="237" w:lineRule="exact"/>
              <w:ind w:left="28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22 咽頭結膜炎（プール熱）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80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3" w:line="237" w:lineRule="exact"/>
              <w:ind w:left="25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つけくださ</w:t>
            </w:r>
          </w:p>
        </w:tc>
        <w:tc>
          <w:tcPr>
            <w:tcW w:w="1566" w:type="dxa"/>
            <w:tcBorders>
              <w:left w:val="single" w:color="000000" w:sz="8" w:space="0"/>
            </w:tcBorders>
          </w:tcPr>
          <w:p>
            <w:pPr>
              <w:pStyle w:val="8"/>
              <w:spacing w:before="13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7 感冒性嘔吐症</w:t>
            </w:r>
          </w:p>
        </w:tc>
        <w:tc>
          <w:tcPr>
            <w:tcW w:w="1175" w:type="dxa"/>
            <w:gridSpan w:val="3"/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496" w:type="dxa"/>
            <w:gridSpan w:val="3"/>
          </w:tcPr>
          <w:p>
            <w:pPr>
              <w:pStyle w:val="8"/>
              <w:spacing w:before="23" w:line="237" w:lineRule="exact"/>
              <w:ind w:left="4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15 伝染性紅斑（りんご病）</w:t>
            </w:r>
          </w:p>
        </w:tc>
        <w:tc>
          <w:tcPr>
            <w:tcW w:w="2956" w:type="dxa"/>
            <w:gridSpan w:val="5"/>
            <w:tcBorders>
              <w:right w:val="single" w:color="000000" w:sz="8" w:space="0"/>
            </w:tcBorders>
          </w:tcPr>
          <w:p>
            <w:pPr>
              <w:pStyle w:val="8"/>
              <w:spacing w:before="13"/>
              <w:ind w:left="28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23 その他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3" w:line="217" w:lineRule="exact"/>
              <w:ind w:left="445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い。）</w:t>
            </w:r>
          </w:p>
        </w:tc>
        <w:tc>
          <w:tcPr>
            <w:tcW w:w="1566" w:type="dxa"/>
            <w:tcBorders>
              <w:left w:val="single" w:color="000000" w:sz="8" w:space="0"/>
              <w:bottom w:val="single" w:color="auto" w:sz="4" w:space="0"/>
            </w:tcBorders>
          </w:tcPr>
          <w:p>
            <w:pPr>
              <w:pStyle w:val="8"/>
              <w:spacing w:before="13" w:line="227" w:lineRule="exact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8 自家中毒症</w:t>
            </w:r>
          </w:p>
        </w:tc>
        <w:tc>
          <w:tcPr>
            <w:tcW w:w="1175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496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spacing w:before="13" w:line="227" w:lineRule="exact"/>
              <w:ind w:left="4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16 流行性耳下腺炎</w:t>
            </w:r>
          </w:p>
        </w:tc>
        <w:tc>
          <w:tcPr>
            <w:tcW w:w="516" w:type="dxa"/>
            <w:tcBorders>
              <w:bottom w:val="single" w:color="auto" w:sz="4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570" w:type="dxa"/>
            <w:tcBorders>
              <w:bottom w:val="single" w:color="auto" w:sz="4" w:space="0"/>
            </w:tcBorders>
          </w:tcPr>
          <w:p>
            <w:pPr>
              <w:pStyle w:val="8"/>
              <w:spacing w:before="23" w:line="217" w:lineRule="exact"/>
              <w:ind w:left="6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99"/>
                <w:sz w:val="19"/>
              </w:rPr>
              <w:t>（</w:t>
            </w:r>
          </w:p>
        </w:tc>
        <w:tc>
          <w:tcPr>
            <w:tcW w:w="386" w:type="dxa"/>
            <w:tcBorders>
              <w:bottom w:val="single" w:color="auto" w:sz="4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90" w:type="dxa"/>
            <w:tcBorders>
              <w:bottom w:val="single" w:color="auto" w:sz="4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595" w:type="dxa"/>
            <w:gridSpan w:val="2"/>
            <w:tcBorders>
              <w:bottom w:val="single" w:color="auto" w:sz="4" w:space="0"/>
              <w:right w:val="single" w:color="000000" w:sz="8" w:space="0"/>
            </w:tcBorders>
          </w:tcPr>
          <w:p>
            <w:pPr>
              <w:pStyle w:val="8"/>
              <w:spacing w:before="23" w:line="217" w:lineRule="exact"/>
              <w:ind w:left="22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99"/>
                <w:sz w:val="19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60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000000" w:sz="8" w:space="0"/>
            </w:tcBorders>
          </w:tcPr>
          <w:p>
            <w:pPr>
              <w:pStyle w:val="8"/>
              <w:spacing w:line="241" w:lineRule="exact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【病名不明の時】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956" w:type="dxa"/>
            <w:gridSpan w:val="5"/>
            <w:tcBorders>
              <w:top w:val="single" w:color="auto" w:sz="4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80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566" w:type="dxa"/>
            <w:tcBorders>
              <w:left w:val="single" w:color="000000" w:sz="8" w:space="0"/>
            </w:tcBorders>
          </w:tcPr>
          <w:p>
            <w:pPr>
              <w:pStyle w:val="8"/>
              <w:spacing w:before="18" w:line="242" w:lineRule="exact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24 発 熱</w:t>
            </w:r>
          </w:p>
        </w:tc>
        <w:tc>
          <w:tcPr>
            <w:tcW w:w="1175" w:type="dxa"/>
            <w:gridSpan w:val="3"/>
          </w:tcPr>
          <w:p>
            <w:pPr>
              <w:pStyle w:val="8"/>
              <w:spacing w:before="18" w:line="242" w:lineRule="exact"/>
              <w:ind w:left="302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26 嘔 吐</w:t>
            </w:r>
          </w:p>
        </w:tc>
        <w:tc>
          <w:tcPr>
            <w:tcW w:w="522" w:type="dxa"/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974" w:type="dxa"/>
            <w:gridSpan w:val="2"/>
          </w:tcPr>
          <w:p>
            <w:pPr>
              <w:pStyle w:val="8"/>
              <w:spacing w:before="18" w:line="242" w:lineRule="exact"/>
              <w:ind w:left="434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28 喘 鳴</w:t>
            </w:r>
          </w:p>
        </w:tc>
        <w:tc>
          <w:tcPr>
            <w:tcW w:w="2956" w:type="dxa"/>
            <w:gridSpan w:val="5"/>
            <w:tcBorders>
              <w:right w:val="single" w:color="000000" w:sz="8" w:space="0"/>
            </w:tcBorders>
          </w:tcPr>
          <w:p>
            <w:pPr>
              <w:pStyle w:val="8"/>
              <w:spacing w:before="18" w:line="242" w:lineRule="exact"/>
              <w:ind w:left="28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30 その他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56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18" w:line="231" w:lineRule="exact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25 下 痢</w:t>
            </w:r>
          </w:p>
        </w:tc>
        <w:tc>
          <w:tcPr>
            <w:tcW w:w="1175" w:type="dxa"/>
            <w:gridSpan w:val="3"/>
            <w:tcBorders>
              <w:bottom w:val="single" w:color="000000" w:sz="8" w:space="0"/>
            </w:tcBorders>
          </w:tcPr>
          <w:p>
            <w:pPr>
              <w:pStyle w:val="8"/>
              <w:spacing w:before="18" w:line="231" w:lineRule="exact"/>
              <w:ind w:left="302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27 咳 嗽</w:t>
            </w:r>
          </w:p>
        </w:tc>
        <w:tc>
          <w:tcPr>
            <w:tcW w:w="522" w:type="dxa"/>
            <w:tcBorders>
              <w:bottom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97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8" w:line="231" w:lineRule="exact"/>
              <w:ind w:left="434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29 発 疹</w:t>
            </w:r>
          </w:p>
        </w:tc>
        <w:tc>
          <w:tcPr>
            <w:tcW w:w="516" w:type="dxa"/>
            <w:tcBorders>
              <w:bottom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570" w:type="dxa"/>
            <w:tcBorders>
              <w:bottom w:val="single" w:color="000000" w:sz="8" w:space="0"/>
            </w:tcBorders>
          </w:tcPr>
          <w:p>
            <w:pPr>
              <w:pStyle w:val="8"/>
              <w:spacing w:before="18" w:line="231" w:lineRule="exact"/>
              <w:ind w:left="6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99"/>
                <w:sz w:val="19"/>
              </w:rPr>
              <w:t>（</w:t>
            </w:r>
          </w:p>
        </w:tc>
        <w:tc>
          <w:tcPr>
            <w:tcW w:w="386" w:type="dxa"/>
            <w:tcBorders>
              <w:bottom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90" w:type="dxa"/>
            <w:tcBorders>
              <w:bottom w:val="single" w:color="000000" w:sz="8" w:space="0"/>
            </w:tcBorders>
          </w:tcPr>
          <w:p>
            <w:pPr>
              <w:pStyle w:val="8"/>
              <w:spacing w:before="18" w:line="231" w:lineRule="exact"/>
              <w:ind w:left="24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99"/>
                <w:sz w:val="19"/>
              </w:rPr>
              <w:t>）</w:t>
            </w:r>
          </w:p>
        </w:tc>
        <w:tc>
          <w:tcPr>
            <w:tcW w:w="1595" w:type="dxa"/>
            <w:gridSpan w:val="2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63"/>
              <w:ind w:left="26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診療形態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63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 外 来</w:t>
            </w:r>
          </w:p>
        </w:tc>
        <w:tc>
          <w:tcPr>
            <w:tcW w:w="1175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63"/>
              <w:ind w:left="302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 往 診</w:t>
            </w:r>
          </w:p>
        </w:tc>
        <w:tc>
          <w:tcPr>
            <w:tcW w:w="52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35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63"/>
              <w:ind w:left="434"/>
              <w:rPr>
                <w:rFonts w:hint="default" w:ascii="BIZ UDPゴシック" w:hAnsi="BIZ UDPゴシック" w:eastAsia="BIZ UDPゴシック" w:cs="BIZ UDPゴシック"/>
                <w:sz w:val="19"/>
                <w:lang w:val="en-US" w:eastAsia="ja-JP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3 入院（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  <w:lang w:val="en-US" w:eastAsia="ja-JP"/>
              </w:rPr>
              <w:t xml:space="preserve">     </w:t>
            </w:r>
          </w:p>
        </w:tc>
        <w:tc>
          <w:tcPr>
            <w:tcW w:w="1138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tabs>
                <w:tab w:val="left" w:pos="588"/>
              </w:tabs>
              <w:spacing w:before="63"/>
              <w:ind w:left="149" w:firstLine="95" w:firstLineChars="50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年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  <w:lang w:val="en-US" w:eastAsia="ja-JP"/>
              </w:rPr>
              <w:t xml:space="preserve"> 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月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63"/>
              <w:ind w:firstLine="95" w:firstLineChars="50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日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  <w:lang w:val="en-US" w:eastAsia="ja-JP"/>
              </w:rPr>
              <w:t xml:space="preserve"> 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～</w:t>
            </w:r>
          </w:p>
        </w:tc>
        <w:tc>
          <w:tcPr>
            <w:tcW w:w="3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63"/>
              <w:ind w:left="132" w:firstLine="94" w:firstLineChars="50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99"/>
                <w:sz w:val="19"/>
              </w:rPr>
              <w:t>月</w:t>
            </w:r>
          </w:p>
        </w:tc>
        <w:tc>
          <w:tcPr>
            <w:tcW w:w="9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63"/>
              <w:ind w:left="112" w:firstLine="95" w:firstLineChars="50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92" w:hRule="atLeast"/>
        </w:trPr>
        <w:tc>
          <w:tcPr>
            <w:tcW w:w="12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4"/>
              <w:ind w:left="26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治療経過</w:t>
            </w:r>
          </w:p>
        </w:tc>
        <w:tc>
          <w:tcPr>
            <w:tcW w:w="8193" w:type="dxa"/>
            <w:gridSpan w:val="1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91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4"/>
              <w:ind w:left="439" w:right="411"/>
              <w:jc w:val="center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及び</w:t>
            </w:r>
          </w:p>
        </w:tc>
        <w:tc>
          <w:tcPr>
            <w:tcW w:w="8193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91" w:hRule="atLeast"/>
        </w:trPr>
        <w:tc>
          <w:tcPr>
            <w:tcW w:w="12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4"/>
              <w:ind w:left="26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症状経過</w:t>
            </w:r>
          </w:p>
        </w:tc>
        <w:tc>
          <w:tcPr>
            <w:tcW w:w="8193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62"/>
              <w:ind w:left="172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食事（昼食）</w:t>
            </w:r>
          </w:p>
        </w:tc>
        <w:tc>
          <w:tcPr>
            <w:tcW w:w="2060" w:type="dxa"/>
            <w:gridSpan w:val="2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8"/>
              <w:tabs>
                <w:tab w:val="left" w:pos="1093"/>
              </w:tabs>
              <w:spacing w:before="53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・ミルク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・牛乳のみ</w:t>
            </w:r>
          </w:p>
        </w:tc>
        <w:tc>
          <w:tcPr>
            <w:tcW w:w="480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8" w:space="0"/>
            </w:tcBorders>
          </w:tcPr>
          <w:p>
            <w:pPr>
              <w:pStyle w:val="8"/>
              <w:tabs>
                <w:tab w:val="left" w:pos="1216"/>
              </w:tabs>
              <w:spacing w:before="53"/>
              <w:ind w:left="52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・離乳食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・幼児食</w:t>
            </w:r>
          </w:p>
        </w:tc>
        <w:tc>
          <w:tcPr>
            <w:tcW w:w="1138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spacing w:before="53"/>
              <w:ind w:left="16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・下痢食</w:t>
            </w:r>
          </w:p>
        </w:tc>
        <w:tc>
          <w:tcPr>
            <w:tcW w:w="570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386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90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378" w:hRule="atLeast"/>
        </w:trPr>
        <w:tc>
          <w:tcPr>
            <w:tcW w:w="12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72"/>
              <w:ind w:left="105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（〇印で記入)</w:t>
            </w:r>
          </w:p>
        </w:tc>
        <w:tc>
          <w:tcPr>
            <w:tcW w:w="5237" w:type="dxa"/>
            <w:gridSpan w:val="7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tabs>
                <w:tab w:val="left" w:pos="5172"/>
              </w:tabs>
              <w:spacing w:before="72"/>
              <w:ind w:left="28" w:right="-44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・アレルギー食（除去内容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pacing w:val="-16"/>
                <w:sz w:val="19"/>
              </w:rPr>
              <w:t>）</w:t>
            </w:r>
          </w:p>
        </w:tc>
        <w:tc>
          <w:tcPr>
            <w:tcW w:w="2956" w:type="dxa"/>
            <w:gridSpan w:val="5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369" w:hRule="atLeast"/>
        </w:trPr>
        <w:tc>
          <w:tcPr>
            <w:tcW w:w="12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63"/>
              <w:ind w:left="362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安静度</w:t>
            </w:r>
          </w:p>
        </w:tc>
        <w:tc>
          <w:tcPr>
            <w:tcW w:w="1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4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</w:p>
          <w:p>
            <w:pPr>
              <w:pStyle w:val="8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1 ベッド上安静</w:t>
            </w:r>
          </w:p>
        </w:tc>
        <w:tc>
          <w:tcPr>
            <w:tcW w:w="1697" w:type="dxa"/>
            <w:gridSpan w:val="4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4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</w:p>
          <w:p>
            <w:pPr>
              <w:pStyle w:val="8"/>
              <w:ind w:left="302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2 室内安静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4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</w:p>
          <w:p>
            <w:pPr>
              <w:pStyle w:val="8"/>
              <w:ind w:left="434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3 室内保育</w:t>
            </w:r>
          </w:p>
        </w:tc>
        <w:tc>
          <w:tcPr>
            <w:tcW w:w="2956" w:type="dxa"/>
            <w:gridSpan w:val="5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368" w:hRule="atLeast"/>
        </w:trPr>
        <w:tc>
          <w:tcPr>
            <w:tcW w:w="12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62"/>
              <w:ind w:left="30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(〇印で記入）</w:t>
            </w:r>
          </w:p>
        </w:tc>
        <w:tc>
          <w:tcPr>
            <w:tcW w:w="15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"/>
                <w:szCs w:val="2"/>
              </w:rPr>
            </w:pPr>
          </w:p>
        </w:tc>
        <w:tc>
          <w:tcPr>
            <w:tcW w:w="1697" w:type="dxa"/>
            <w:gridSpan w:val="4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"/>
                <w:szCs w:val="2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"/>
                <w:szCs w:val="2"/>
              </w:rPr>
            </w:pPr>
          </w:p>
        </w:tc>
        <w:tc>
          <w:tcPr>
            <w:tcW w:w="2956" w:type="dxa"/>
            <w:gridSpan w:val="5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604" w:hRule="atLeast"/>
        </w:trPr>
        <w:tc>
          <w:tcPr>
            <w:tcW w:w="12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3"/>
              <w:rPr>
                <w:rFonts w:hint="eastAsia" w:ascii="BIZ UDPゴシック" w:hAnsi="BIZ UDPゴシック" w:eastAsia="BIZ UDPゴシック" w:cs="BIZ UDPゴシック"/>
                <w:sz w:val="26"/>
              </w:rPr>
            </w:pPr>
          </w:p>
          <w:p>
            <w:pPr>
              <w:pStyle w:val="8"/>
              <w:ind w:left="26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処方内容</w:t>
            </w:r>
          </w:p>
        </w:tc>
        <w:tc>
          <w:tcPr>
            <w:tcW w:w="8193" w:type="dxa"/>
            <w:gridSpan w:val="1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91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4"/>
              <w:ind w:left="369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その他</w:t>
            </w:r>
          </w:p>
        </w:tc>
        <w:tc>
          <w:tcPr>
            <w:tcW w:w="8193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91" w:hRule="atLeast"/>
        </w:trPr>
        <w:tc>
          <w:tcPr>
            <w:tcW w:w="128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4"/>
              <w:ind w:left="26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注意事項</w:t>
            </w:r>
          </w:p>
        </w:tc>
        <w:tc>
          <w:tcPr>
            <w:tcW w:w="8193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tabs>
                <w:tab w:val="left" w:pos="1730"/>
              </w:tabs>
              <w:spacing w:before="39"/>
              <w:ind w:left="28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次回診療予定日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  <w:lang w:val="en-US" w:eastAsia="ja-JP"/>
              </w:rPr>
              <w:t xml:space="preserve"> 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月</w:t>
            </w:r>
          </w:p>
        </w:tc>
        <w:tc>
          <w:tcPr>
            <w:tcW w:w="48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39"/>
              <w:ind w:left="119" w:firstLine="188" w:firstLineChars="100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99"/>
                <w:sz w:val="19"/>
              </w:rPr>
              <w:t>日</w:t>
            </w:r>
          </w:p>
        </w:tc>
        <w:tc>
          <w:tcPr>
            <w:tcW w:w="20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tabs>
                <w:tab w:val="left" w:pos="1543"/>
              </w:tabs>
              <w:spacing w:before="39"/>
              <w:ind w:left="31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利用必要期間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月</w:t>
            </w:r>
          </w:p>
        </w:tc>
        <w:tc>
          <w:tcPr>
            <w:tcW w:w="1138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tabs>
                <w:tab w:val="left" w:pos="747"/>
              </w:tabs>
              <w:spacing w:before="39"/>
              <w:ind w:left="118" w:firstLine="95" w:firstLineChars="50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日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  <w:lang w:val="en-US" w:eastAsia="ja-JP"/>
              </w:rPr>
              <w:t xml:space="preserve"> 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～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ab/>
            </w:r>
            <w:r>
              <w:rPr>
                <w:rFonts w:hint="eastAsia" w:ascii="BIZ UDPゴシック" w:hAnsi="BIZ UDPゴシック" w:eastAsia="BIZ UDPゴシック" w:cs="BIZ UDPゴシック"/>
                <w:sz w:val="19"/>
                <w:lang w:val="en-US" w:eastAsia="ja-JP"/>
              </w:rPr>
              <w:t xml:space="preserve">   </w:t>
            </w:r>
            <w:r>
              <w:rPr>
                <w:rFonts w:hint="eastAsia" w:ascii="BIZ UDPゴシック" w:hAnsi="BIZ UDPゴシック" w:eastAsia="BIZ UDPゴシック" w:cs="BIZ UDPゴシック"/>
                <w:sz w:val="19"/>
              </w:rPr>
              <w:t>月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39"/>
              <w:ind w:left="212" w:firstLine="188" w:firstLineChars="100"/>
              <w:rPr>
                <w:rFonts w:hint="eastAsia" w:ascii="BIZ UDPゴシック" w:hAnsi="BIZ UDPゴシック" w:eastAsia="BIZ UDPゴシック" w:cs="BIZ UDPゴシック"/>
                <w:sz w:val="19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99"/>
                <w:sz w:val="19"/>
              </w:rPr>
              <w:t>日</w:t>
            </w:r>
          </w:p>
        </w:tc>
        <w:tc>
          <w:tcPr>
            <w:tcW w:w="3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9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</w:tbl>
    <w:p>
      <w:pPr>
        <w:pStyle w:val="5"/>
        <w:spacing w:before="2"/>
        <w:rPr>
          <w:rFonts w:hint="eastAsia" w:ascii="BIZ UDPゴシック" w:hAnsi="BIZ UDPゴシック" w:eastAsia="BIZ UDPゴシック" w:cs="BIZ UDPゴシック"/>
          <w:sz w:val="18"/>
        </w:rPr>
      </w:pPr>
    </w:p>
    <w:p>
      <w:pPr>
        <w:pStyle w:val="5"/>
        <w:ind w:left="155"/>
        <w:rPr>
          <w:rFonts w:hint="eastAsia" w:ascii="BIZ UDPゴシック" w:hAnsi="BIZ UDPゴシック" w:eastAsia="BIZ UDPゴシック" w:cs="BIZ UDPゴシック"/>
        </w:rPr>
      </w:pPr>
      <w:r>
        <w:rPr>
          <w:rFonts w:hint="eastAsia" w:ascii="BIZ UDPゴシック" w:hAnsi="BIZ UDPゴシック" w:eastAsia="BIZ UDPゴシック" w:cs="BIZ UDPゴシック"/>
        </w:rPr>
        <w:t>※医療機関の方へ</w:t>
      </w:r>
    </w:p>
    <w:p>
      <w:pPr>
        <w:pStyle w:val="5"/>
        <w:spacing w:before="15"/>
        <w:ind w:left="155"/>
        <w:rPr>
          <w:rFonts w:hint="eastAsia" w:ascii="BIZ UDPゴシック" w:hAnsi="BIZ UDPゴシック" w:eastAsia="BIZ UDPゴシック" w:cs="BIZ UDPゴシック"/>
        </w:rPr>
      </w:pPr>
      <w:r>
        <w:rPr>
          <w:rFonts w:hint="eastAsia" w:ascii="BIZ UDPゴシック" w:hAnsi="BIZ UDPゴシック" w:eastAsia="BIZ UDPゴシック" w:cs="BIZ UDPゴシック"/>
        </w:rPr>
        <w:t>「医師連絡票」の文書料は、診療情報提供料（Ⅰ）の扱いとなります。（小児科外来診療料を算定される場合は、</w:t>
      </w:r>
    </w:p>
    <w:p>
      <w:pPr>
        <w:pStyle w:val="5"/>
        <w:spacing w:before="15"/>
        <w:ind w:left="155"/>
        <w:rPr>
          <w:rFonts w:hint="eastAsia" w:ascii="BIZ UDPゴシック" w:hAnsi="BIZ UDPゴシック" w:eastAsia="BIZ UDPゴシック" w:cs="BIZ UDPゴシック"/>
        </w:rPr>
      </w:pPr>
      <w:r>
        <w:rPr>
          <w:rFonts w:hint="eastAsia" w:ascii="BIZ UDPゴシック" w:hAnsi="BIZ UDPゴシック" w:eastAsia="BIZ UDPゴシック" w:cs="BIZ UDPゴシック"/>
        </w:rPr>
        <w:t>小児科外来診療料に診療情報提供料（Ⅰ）が含まれているため、診療情報提供料（Ⅰ）を算定することができません。）</w:t>
      </w:r>
    </w:p>
    <w:sectPr>
      <w:type w:val="continuous"/>
      <w:pgSz w:w="11910" w:h="16840"/>
      <w:pgMar w:top="1220" w:right="1080" w:bottom="2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4ED76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ＭＳ Ｐゴシック" w:hAnsi="ＭＳ Ｐゴシック" w:eastAsia="ＭＳ Ｐゴシック" w:cs="ＭＳ Ｐゴシック"/>
      <w:sz w:val="22"/>
      <w:szCs w:val="22"/>
      <w:lang w:val="ja-JP" w:eastAsia="ja-JP" w:bidi="ja-JP"/>
    </w:rPr>
  </w:style>
  <w:style w:type="paragraph" w:styleId="2">
    <w:name w:val="heading 1"/>
    <w:basedOn w:val="1"/>
    <w:next w:val="1"/>
    <w:qFormat/>
    <w:uiPriority w:val="1"/>
    <w:pPr>
      <w:spacing w:before="69"/>
      <w:ind w:left="157"/>
      <w:outlineLvl w:val="1"/>
    </w:pPr>
    <w:rPr>
      <w:rFonts w:ascii="ＭＳ Ｐゴシック" w:hAnsi="ＭＳ Ｐゴシック" w:eastAsia="ＭＳ Ｐゴシック" w:cs="ＭＳ Ｐゴシック"/>
      <w:sz w:val="19"/>
      <w:szCs w:val="19"/>
      <w:lang w:val="ja-JP" w:eastAsia="ja-JP" w:bidi="ja-JP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ＭＳ Ｐゴシック" w:hAnsi="ＭＳ Ｐゴシック" w:eastAsia="ＭＳ Ｐゴシック" w:cs="ＭＳ Ｐゴシック"/>
      <w:sz w:val="17"/>
      <w:szCs w:val="17"/>
      <w:lang w:val="ja-JP" w:eastAsia="ja-JP" w:bidi="ja-JP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ja-JP" w:eastAsia="ja-JP" w:bidi="ja-JP"/>
    </w:rPr>
  </w:style>
  <w:style w:type="paragraph" w:customStyle="1" w:styleId="8">
    <w:name w:val="Table Paragraph"/>
    <w:basedOn w:val="1"/>
    <w:qFormat/>
    <w:uiPriority w:val="1"/>
    <w:rPr>
      <w:rFonts w:ascii="ＭＳ Ｐゴシック" w:hAnsi="ＭＳ Ｐゴシック" w:eastAsia="ＭＳ Ｐゴシック" w:cs="ＭＳ Ｐ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Office_11.2.0.10701_F1E327BC-269C-435d-A152-05C5408002CA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2024-12-18T00:46:00Z</dcterms:created>
  <dc:creator>tokuw</dc:creator>
  <cp:lastModifiedBy>shimu</cp:lastModifiedBy>
  <dcterms:modified xsi:type="dcterms:W3CDTF">2024-12-18T00:55:50Z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2024-12-18T00:00:00Z</vt:filetime>
  </property>
  <property fmtid="{D5CDD505-2E9C-101B-9397-08002B2CF9AE}" pid="5" name="KSOProductBuildVer">
    <vt:lpwstr>1041-11.2.0.10701</vt:lpwstr>
  </property>
  <property fmtid="{D5CDD505-2E9C-101B-9397-08002B2CF9AE}" pid="6" name="ICV">
    <vt:lpwstr>426C5D100DEB467D8C3480660C78271A</vt:lpwstr>
  </property>
</Properties>
</file>